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C2FE" w14:textId="77777777" w:rsidR="002154D3" w:rsidRDefault="00F738F6">
      <w:pPr>
        <w:pStyle w:val="Bodytext50"/>
        <w:pBdr>
          <w:top w:val="single" w:sz="0" w:space="2" w:color="FEFFFF"/>
          <w:left w:val="single" w:sz="0" w:space="0" w:color="FEFFFF"/>
          <w:bottom w:val="single" w:sz="0" w:space="2" w:color="FEFFFF"/>
          <w:right w:val="single" w:sz="0" w:space="0" w:color="FEFFFF"/>
        </w:pBdr>
        <w:shd w:val="clear" w:color="auto" w:fill="FEFFFF"/>
      </w:pPr>
      <w:r>
        <w:rPr>
          <w:rStyle w:val="Bodytext5"/>
          <w:b/>
          <w:bCs/>
          <w:i/>
          <w:iCs/>
          <w:color w:val="FFFFFF"/>
        </w:rPr>
        <w:t>NHS</w:t>
      </w:r>
    </w:p>
    <w:p w14:paraId="1B8CC300" w14:textId="576C55E7" w:rsidR="002154D3" w:rsidRDefault="00B30C3B">
      <w:pPr>
        <w:pStyle w:val="BodyText"/>
        <w:spacing w:after="240"/>
        <w:jc w:val="right"/>
        <w:rPr>
          <w:sz w:val="22"/>
          <w:szCs w:val="22"/>
        </w:rPr>
      </w:pPr>
      <w:r w:rsidRPr="00181A05">
        <w:rPr>
          <w:sz w:val="22"/>
          <w:szCs w:val="22"/>
          <w:highlight w:val="yellow"/>
        </w:rPr>
        <w:t>[</w:t>
      </w:r>
      <w:r w:rsidR="005B7448" w:rsidRPr="00181A05">
        <w:rPr>
          <w:sz w:val="22"/>
          <w:szCs w:val="22"/>
          <w:highlight w:val="yellow"/>
        </w:rPr>
        <w:t>Insert your organisation name / logo here]</w:t>
      </w:r>
      <w:r w:rsidR="005B7448">
        <w:rPr>
          <w:sz w:val="22"/>
          <w:szCs w:val="22"/>
        </w:rPr>
        <w:t xml:space="preserve"> </w:t>
      </w:r>
    </w:p>
    <w:p w14:paraId="1B8CC301" w14:textId="77777777" w:rsidR="002154D3" w:rsidRDefault="00F738F6">
      <w:pPr>
        <w:pStyle w:val="Bodytext30"/>
      </w:pPr>
      <w:proofErr w:type="spellStart"/>
      <w:r>
        <w:rPr>
          <w:rStyle w:val="Bodytext3"/>
          <w:b/>
          <w:bCs/>
        </w:rPr>
        <w:t>aTouchAway</w:t>
      </w:r>
      <w:proofErr w:type="spellEnd"/>
      <w:r>
        <w:rPr>
          <w:rStyle w:val="Bodytext3"/>
          <w:b/>
          <w:bCs/>
        </w:rPr>
        <w:t xml:space="preserve"> video calling</w:t>
      </w:r>
    </w:p>
    <w:p w14:paraId="1B8CC302" w14:textId="77777777" w:rsidR="002154D3" w:rsidRPr="00540942" w:rsidRDefault="00F738F6">
      <w:pPr>
        <w:pStyle w:val="BodyText"/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>Dear patient</w:t>
      </w:r>
    </w:p>
    <w:p w14:paraId="1B8CC303" w14:textId="332E4080" w:rsidR="002154D3" w:rsidRPr="00540942" w:rsidRDefault="00F738F6" w:rsidP="005B7448">
      <w:pPr>
        <w:pStyle w:val="BodyText"/>
        <w:spacing w:after="240"/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 xml:space="preserve">We understand that you will soon be admitted </w:t>
      </w:r>
      <w:r w:rsidRPr="00540942">
        <w:rPr>
          <w:rStyle w:val="BodyTextChar"/>
          <w:rFonts w:asciiTheme="minorHAnsi" w:hAnsiTheme="minorHAnsi" w:cstheme="minorHAnsi"/>
          <w:highlight w:val="yellow"/>
        </w:rPr>
        <w:t xml:space="preserve">to </w:t>
      </w:r>
      <w:r w:rsidR="005B7448" w:rsidRPr="00540942">
        <w:rPr>
          <w:rFonts w:asciiTheme="minorHAnsi" w:hAnsiTheme="minorHAnsi" w:cstheme="minorHAnsi"/>
          <w:highlight w:val="yellow"/>
        </w:rPr>
        <w:t>[Insert your organisation name here]</w:t>
      </w:r>
      <w:r w:rsidR="005B7448" w:rsidRPr="00540942">
        <w:rPr>
          <w:rFonts w:asciiTheme="minorHAnsi" w:hAnsiTheme="minorHAnsi" w:cstheme="minorHAnsi"/>
        </w:rPr>
        <w:t xml:space="preserve"> </w:t>
      </w:r>
      <w:r w:rsidRPr="00540942">
        <w:rPr>
          <w:rStyle w:val="BodyTextChar"/>
          <w:rFonts w:asciiTheme="minorHAnsi" w:hAnsiTheme="minorHAnsi" w:cstheme="minorHAnsi"/>
        </w:rPr>
        <w:t>for a planned procedure or operation.</w:t>
      </w:r>
    </w:p>
    <w:p w14:paraId="539816A9" w14:textId="585BE79C" w:rsidR="00C918E2" w:rsidRPr="00540942" w:rsidRDefault="002F5B63">
      <w:pPr>
        <w:pStyle w:val="BodyText"/>
        <w:rPr>
          <w:rStyle w:val="BodyTextChar"/>
          <w:rFonts w:asciiTheme="minorHAnsi" w:hAnsiTheme="minorHAnsi" w:cstheme="minorHAnsi"/>
          <w:color w:val="auto"/>
        </w:rPr>
      </w:pPr>
      <w:r w:rsidRPr="00540942">
        <w:rPr>
          <w:rFonts w:asciiTheme="minorHAnsi" w:hAnsiTheme="minorHAnsi" w:cstheme="minorHAnsi"/>
          <w:color w:val="auto"/>
        </w:rPr>
        <w:t xml:space="preserve">We realise </w:t>
      </w:r>
      <w:r w:rsidR="00101C14" w:rsidRPr="00540942">
        <w:rPr>
          <w:rFonts w:asciiTheme="minorHAnsi" w:hAnsiTheme="minorHAnsi" w:cstheme="minorHAnsi"/>
          <w:color w:val="auto"/>
        </w:rPr>
        <w:t xml:space="preserve">that your relatives may not always be able to visit you in person whilst you are in hospital </w:t>
      </w:r>
      <w:r w:rsidR="004514E4" w:rsidRPr="00540942">
        <w:rPr>
          <w:rFonts w:asciiTheme="minorHAnsi" w:hAnsiTheme="minorHAnsi" w:cstheme="minorHAnsi"/>
          <w:color w:val="auto"/>
        </w:rPr>
        <w:t xml:space="preserve">and this separation can be difficult </w:t>
      </w:r>
      <w:r w:rsidR="00540942" w:rsidRPr="00540942">
        <w:rPr>
          <w:rFonts w:asciiTheme="minorHAnsi" w:hAnsiTheme="minorHAnsi" w:cstheme="minorHAnsi"/>
          <w:color w:val="auto"/>
        </w:rPr>
        <w:t>for all</w:t>
      </w:r>
      <w:r w:rsidR="00C918E2" w:rsidRPr="00540942">
        <w:rPr>
          <w:rFonts w:asciiTheme="minorHAnsi" w:hAnsiTheme="minorHAnsi" w:cstheme="minorHAnsi"/>
          <w:color w:val="auto"/>
        </w:rPr>
        <w:t>.</w:t>
      </w:r>
    </w:p>
    <w:p w14:paraId="1B8CC305" w14:textId="30075721" w:rsidR="002154D3" w:rsidRPr="00540942" w:rsidRDefault="00153F86">
      <w:pPr>
        <w:pStyle w:val="BodyText"/>
        <w:spacing w:after="240"/>
        <w:rPr>
          <w:rFonts w:asciiTheme="minorHAnsi" w:hAnsiTheme="minorHAnsi" w:cstheme="minorHAnsi"/>
        </w:rPr>
      </w:pPr>
      <w:r w:rsidRPr="00540942">
        <w:rPr>
          <w:rFonts w:asciiTheme="minorHAnsi" w:hAnsiTheme="minorHAnsi" w:cstheme="minorHAnsi"/>
          <w:highlight w:val="yellow"/>
        </w:rPr>
        <w:t>[Insert your organisation name here]</w:t>
      </w:r>
      <w:r w:rsidRPr="00540942">
        <w:rPr>
          <w:rFonts w:asciiTheme="minorHAnsi" w:hAnsiTheme="minorHAnsi" w:cstheme="minorHAnsi"/>
        </w:rPr>
        <w:t xml:space="preserve"> </w:t>
      </w:r>
      <w:r w:rsidR="00F738F6" w:rsidRPr="00540942">
        <w:rPr>
          <w:rStyle w:val="BodyTextChar"/>
          <w:rFonts w:asciiTheme="minorHAnsi" w:hAnsiTheme="minorHAnsi" w:cstheme="minorHAnsi"/>
        </w:rPr>
        <w:t xml:space="preserve">uses a secure video calling app called </w:t>
      </w:r>
      <w:proofErr w:type="spellStart"/>
      <w:r w:rsidR="00F738F6" w:rsidRPr="00540942">
        <w:rPr>
          <w:rStyle w:val="BodyTextChar"/>
          <w:rFonts w:asciiTheme="minorHAnsi" w:hAnsiTheme="minorHAnsi" w:cstheme="minorHAnsi"/>
        </w:rPr>
        <w:t>aTouchAway</w:t>
      </w:r>
      <w:proofErr w:type="spellEnd"/>
      <w:r w:rsidR="00F738F6" w:rsidRPr="00540942">
        <w:rPr>
          <w:rStyle w:val="BodyTextChar"/>
          <w:rFonts w:asciiTheme="minorHAnsi" w:hAnsiTheme="minorHAnsi" w:cstheme="minorHAnsi"/>
        </w:rPr>
        <w:t xml:space="preserve"> (by </w:t>
      </w:r>
      <w:proofErr w:type="spellStart"/>
      <w:r w:rsidR="00F738F6" w:rsidRPr="00540942">
        <w:rPr>
          <w:rStyle w:val="BodyTextChar"/>
          <w:rFonts w:asciiTheme="minorHAnsi" w:hAnsiTheme="minorHAnsi" w:cstheme="minorHAnsi"/>
        </w:rPr>
        <w:t>Aetonix</w:t>
      </w:r>
      <w:proofErr w:type="spellEnd"/>
      <w:r w:rsidR="00F738F6" w:rsidRPr="00540942">
        <w:rPr>
          <w:rStyle w:val="BodyTextChar"/>
          <w:rFonts w:asciiTheme="minorHAnsi" w:hAnsiTheme="minorHAnsi" w:cstheme="minorHAnsi"/>
        </w:rPr>
        <w:t>, available for free on Google Play and the App Store).</w:t>
      </w:r>
    </w:p>
    <w:p w14:paraId="1B8CC306" w14:textId="77777777" w:rsidR="002154D3" w:rsidRPr="00540942" w:rsidRDefault="00F738F6">
      <w:pPr>
        <w:pStyle w:val="BodyText"/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 xml:space="preserve">Apps like WhatsApp aren’t practical on a hospital device, as they can’t have login details for different staff, as well as issues over retaining data. They are fine if a patient can make their own calls, but useless if they can’t. </w:t>
      </w:r>
      <w:proofErr w:type="spellStart"/>
      <w:r w:rsidRPr="00540942">
        <w:rPr>
          <w:rStyle w:val="BodyTextChar"/>
          <w:rFonts w:asciiTheme="minorHAnsi" w:hAnsiTheme="minorHAnsi" w:cstheme="minorHAnsi"/>
        </w:rPr>
        <w:t>aTouchAway</w:t>
      </w:r>
      <w:proofErr w:type="spellEnd"/>
      <w:r w:rsidRPr="00540942">
        <w:rPr>
          <w:rStyle w:val="BodyTextChar"/>
          <w:rFonts w:asciiTheme="minorHAnsi" w:hAnsiTheme="minorHAnsi" w:cstheme="minorHAnsi"/>
        </w:rPr>
        <w:t xml:space="preserve"> is secure and can hold contact details for each patient so that a call is just one click away.</w:t>
      </w:r>
    </w:p>
    <w:p w14:paraId="1B8CC307" w14:textId="77777777" w:rsidR="002154D3" w:rsidRPr="00540942" w:rsidRDefault="00F738F6">
      <w:pPr>
        <w:pStyle w:val="BodyText"/>
        <w:spacing w:after="240"/>
        <w:rPr>
          <w:rFonts w:asciiTheme="minorHAnsi" w:hAnsiTheme="minorHAnsi" w:cstheme="minorHAnsi"/>
        </w:rPr>
      </w:pPr>
      <w:proofErr w:type="spellStart"/>
      <w:r w:rsidRPr="00540942">
        <w:rPr>
          <w:rStyle w:val="BodyTextChar"/>
          <w:rFonts w:asciiTheme="minorHAnsi" w:hAnsiTheme="minorHAnsi" w:cstheme="minorHAnsi"/>
        </w:rPr>
        <w:t>aTouchAway</w:t>
      </w:r>
      <w:proofErr w:type="spellEnd"/>
      <w:r w:rsidRPr="00540942">
        <w:rPr>
          <w:rStyle w:val="BodyTextChar"/>
          <w:rFonts w:asciiTheme="minorHAnsi" w:hAnsiTheme="minorHAnsi" w:cstheme="minorHAnsi"/>
        </w:rPr>
        <w:t xml:space="preserve"> works by video calling between a bedside tablet device and a family member’s smartphone which has </w:t>
      </w:r>
      <w:proofErr w:type="spellStart"/>
      <w:r w:rsidRPr="00540942">
        <w:rPr>
          <w:rStyle w:val="BodyTextChar"/>
          <w:rFonts w:asciiTheme="minorHAnsi" w:hAnsiTheme="minorHAnsi" w:cstheme="minorHAnsi"/>
        </w:rPr>
        <w:t>aTouchAway</w:t>
      </w:r>
      <w:proofErr w:type="spellEnd"/>
      <w:r w:rsidRPr="00540942">
        <w:rPr>
          <w:rStyle w:val="BodyTextChar"/>
          <w:rFonts w:asciiTheme="minorHAnsi" w:hAnsiTheme="minorHAnsi" w:cstheme="minorHAnsi"/>
        </w:rPr>
        <w:t xml:space="preserve"> downloaded/installed. These video calls can be started by you or, if you are too unwell or sedated or unconscious for any reason, by the staff looking after you.</w:t>
      </w:r>
    </w:p>
    <w:p w14:paraId="1B8CC308" w14:textId="77777777" w:rsidR="002154D3" w:rsidRPr="00540942" w:rsidRDefault="00F738F6">
      <w:pPr>
        <w:pStyle w:val="BodyText"/>
        <w:spacing w:after="0"/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>Please indicate your video calling preference below.</w:t>
      </w:r>
    </w:p>
    <w:p w14:paraId="1B8CC309" w14:textId="77777777" w:rsidR="002154D3" w:rsidRPr="00540942" w:rsidRDefault="00F738F6">
      <w:pPr>
        <w:pStyle w:val="BodyText"/>
        <w:spacing w:after="0"/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>If I cannot communicate or make decisions while in hospital for any reason:</w:t>
      </w:r>
    </w:p>
    <w:p w14:paraId="1B8CC30A" w14:textId="77777777" w:rsidR="002154D3" w:rsidRPr="00540942" w:rsidRDefault="00F738F6">
      <w:pPr>
        <w:pStyle w:val="BodyText"/>
        <w:spacing w:after="0"/>
        <w:ind w:left="560" w:hanging="560"/>
        <w:rPr>
          <w:rFonts w:asciiTheme="minorHAnsi" w:hAnsiTheme="minorHAnsi" w:cstheme="minorHAnsi"/>
        </w:rPr>
      </w:pPr>
      <w:proofErr w:type="gramStart"/>
      <w:r w:rsidRPr="00540942">
        <w:rPr>
          <w:rStyle w:val="BodyTextChar"/>
          <w:rFonts w:asciiTheme="minorHAnsi" w:hAnsiTheme="minorHAnsi" w:cstheme="minorHAnsi"/>
        </w:rPr>
        <w:t>[ ]</w:t>
      </w:r>
      <w:proofErr w:type="gramEnd"/>
      <w:r w:rsidRPr="00540942">
        <w:rPr>
          <w:rStyle w:val="BodyTextChar"/>
          <w:rFonts w:asciiTheme="minorHAnsi" w:hAnsiTheme="minorHAnsi" w:cstheme="minorHAnsi"/>
        </w:rPr>
        <w:t xml:space="preserve"> </w:t>
      </w:r>
      <w:r w:rsidRPr="00540942">
        <w:rPr>
          <w:rStyle w:val="BodyTextChar"/>
          <w:rFonts w:asciiTheme="minorHAnsi" w:hAnsiTheme="minorHAnsi" w:cstheme="minorHAnsi"/>
          <w:b/>
          <w:bCs/>
        </w:rPr>
        <w:t>Yes</w:t>
      </w:r>
      <w:r w:rsidRPr="00540942">
        <w:rPr>
          <w:rStyle w:val="BodyTextChar"/>
          <w:rFonts w:asciiTheme="minorHAnsi" w:hAnsiTheme="minorHAnsi" w:cstheme="minorHAnsi"/>
        </w:rPr>
        <w:t>, I would like to be included in bedside video calls with my next-of-kin and other named family/friend.</w:t>
      </w:r>
    </w:p>
    <w:p w14:paraId="1B8CC30B" w14:textId="77777777" w:rsidR="002154D3" w:rsidRPr="00540942" w:rsidRDefault="00F738F6">
      <w:pPr>
        <w:pStyle w:val="BodyText"/>
        <w:rPr>
          <w:rFonts w:asciiTheme="minorHAnsi" w:hAnsiTheme="minorHAnsi" w:cstheme="minorHAnsi"/>
        </w:rPr>
      </w:pPr>
      <w:proofErr w:type="gramStart"/>
      <w:r w:rsidRPr="00540942">
        <w:rPr>
          <w:rStyle w:val="BodyTextChar"/>
          <w:rFonts w:asciiTheme="minorHAnsi" w:hAnsiTheme="minorHAnsi" w:cstheme="minorHAnsi"/>
        </w:rPr>
        <w:t>[ ]</w:t>
      </w:r>
      <w:proofErr w:type="gramEnd"/>
      <w:r w:rsidRPr="00540942">
        <w:rPr>
          <w:rStyle w:val="BodyTextChar"/>
          <w:rFonts w:asciiTheme="minorHAnsi" w:hAnsiTheme="minorHAnsi" w:cstheme="minorHAnsi"/>
        </w:rPr>
        <w:t xml:space="preserve"> </w:t>
      </w:r>
      <w:r w:rsidRPr="00540942">
        <w:rPr>
          <w:rStyle w:val="BodyTextChar"/>
          <w:rFonts w:asciiTheme="minorHAnsi" w:hAnsiTheme="minorHAnsi" w:cstheme="minorHAnsi"/>
          <w:b/>
          <w:bCs/>
        </w:rPr>
        <w:t>No</w:t>
      </w:r>
      <w:r w:rsidRPr="00540942">
        <w:rPr>
          <w:rStyle w:val="BodyTextChar"/>
          <w:rFonts w:asciiTheme="minorHAnsi" w:hAnsiTheme="minorHAnsi" w:cstheme="minorHAnsi"/>
        </w:rPr>
        <w:t>, I choose NOT to be included in any video calls.</w:t>
      </w:r>
    </w:p>
    <w:p w14:paraId="1B8CC30C" w14:textId="77777777" w:rsidR="002154D3" w:rsidRPr="00540942" w:rsidRDefault="00F738F6">
      <w:pPr>
        <w:pStyle w:val="BodyText"/>
        <w:tabs>
          <w:tab w:val="left" w:leader="dot" w:pos="10086"/>
        </w:tabs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>Name of next-of-kin</w:t>
      </w:r>
      <w:r w:rsidRPr="00540942">
        <w:rPr>
          <w:rStyle w:val="BodyTextChar"/>
          <w:rFonts w:asciiTheme="minorHAnsi" w:hAnsiTheme="minorHAnsi" w:cstheme="minorHAnsi"/>
        </w:rPr>
        <w:tab/>
      </w:r>
    </w:p>
    <w:p w14:paraId="1B8CC30D" w14:textId="77777777" w:rsidR="002154D3" w:rsidRPr="00540942" w:rsidRDefault="00F738F6">
      <w:pPr>
        <w:pStyle w:val="BodyText"/>
        <w:tabs>
          <w:tab w:val="left" w:leader="dot" w:pos="10086"/>
        </w:tabs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>Email address of next of kin</w:t>
      </w:r>
      <w:r w:rsidRPr="00540942">
        <w:rPr>
          <w:rStyle w:val="BodyTextChar"/>
          <w:rFonts w:asciiTheme="minorHAnsi" w:hAnsiTheme="minorHAnsi" w:cstheme="minorHAnsi"/>
        </w:rPr>
        <w:tab/>
      </w:r>
    </w:p>
    <w:p w14:paraId="1B8CC30E" w14:textId="77777777" w:rsidR="002154D3" w:rsidRPr="00540942" w:rsidRDefault="00F738F6">
      <w:pPr>
        <w:pStyle w:val="BodyText"/>
        <w:spacing w:after="480"/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>Name(s) and email addresses of other nominated family/friend approved for video calls</w:t>
      </w:r>
    </w:p>
    <w:p w14:paraId="1B8CC30F" w14:textId="77777777" w:rsidR="002154D3" w:rsidRPr="00540942" w:rsidRDefault="00F738F6">
      <w:pPr>
        <w:pStyle w:val="BodyText"/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>Please note that this should be somebody who has use of a smartphone or a computer with webcam/microphone.</w:t>
      </w:r>
    </w:p>
    <w:p w14:paraId="1B8CC310" w14:textId="77777777" w:rsidR="002154D3" w:rsidRPr="00540942" w:rsidRDefault="00F738F6">
      <w:pPr>
        <w:pStyle w:val="BodyText"/>
        <w:spacing w:after="1200"/>
        <w:rPr>
          <w:rFonts w:asciiTheme="minorHAnsi" w:hAnsiTheme="minorHAnsi" w:cstheme="minorHAnsi"/>
        </w:rPr>
      </w:pPr>
      <w:r w:rsidRPr="00540942">
        <w:rPr>
          <w:rStyle w:val="BodyTextChar"/>
          <w:rFonts w:asciiTheme="minorHAnsi" w:hAnsiTheme="minorHAnsi" w:cstheme="minorHAnsi"/>
        </w:rPr>
        <w:t>Please state here any other preferences in relation to communication while you are in hospital</w:t>
      </w:r>
    </w:p>
    <w:p w14:paraId="1B8CC311" w14:textId="77777777" w:rsidR="002154D3" w:rsidRPr="00470FE8" w:rsidRDefault="00F738F6">
      <w:pPr>
        <w:pStyle w:val="BodyText"/>
        <w:tabs>
          <w:tab w:val="left" w:leader="dot" w:pos="10086"/>
        </w:tabs>
      </w:pPr>
      <w:r w:rsidRPr="00470FE8">
        <w:rPr>
          <w:rStyle w:val="BodyTextChar"/>
        </w:rPr>
        <w:t>Signature</w:t>
      </w:r>
      <w:r w:rsidRPr="00470FE8">
        <w:rPr>
          <w:rStyle w:val="BodyTextChar"/>
        </w:rPr>
        <w:tab/>
      </w:r>
    </w:p>
    <w:p w14:paraId="1B8CC312" w14:textId="77777777" w:rsidR="002154D3" w:rsidRPr="00470FE8" w:rsidRDefault="00F738F6">
      <w:pPr>
        <w:pStyle w:val="BodyText"/>
        <w:tabs>
          <w:tab w:val="left" w:leader="dot" w:pos="10086"/>
        </w:tabs>
      </w:pPr>
      <w:r w:rsidRPr="00470FE8">
        <w:rPr>
          <w:rStyle w:val="BodyTextChar"/>
        </w:rPr>
        <w:t>Name</w:t>
      </w:r>
      <w:r w:rsidRPr="00470FE8">
        <w:rPr>
          <w:rStyle w:val="BodyTextChar"/>
        </w:rPr>
        <w:tab/>
      </w:r>
    </w:p>
    <w:p w14:paraId="1B8CC313" w14:textId="77777777" w:rsidR="002154D3" w:rsidRPr="00470FE8" w:rsidRDefault="00F738F6">
      <w:pPr>
        <w:pStyle w:val="BodyText"/>
        <w:tabs>
          <w:tab w:val="right" w:leader="dot" w:pos="6096"/>
          <w:tab w:val="left" w:leader="dot" w:pos="10086"/>
        </w:tabs>
        <w:spacing w:after="320"/>
      </w:pPr>
      <w:r w:rsidRPr="00470FE8">
        <w:rPr>
          <w:rStyle w:val="BodyTextChar"/>
        </w:rPr>
        <w:t>Date of birth</w:t>
      </w:r>
      <w:r w:rsidRPr="00470FE8">
        <w:rPr>
          <w:rStyle w:val="BodyTextChar"/>
        </w:rPr>
        <w:tab/>
        <w:t xml:space="preserve"> Date</w:t>
      </w:r>
      <w:r w:rsidRPr="00470FE8">
        <w:rPr>
          <w:rStyle w:val="BodyTextChar"/>
        </w:rPr>
        <w:tab/>
      </w:r>
    </w:p>
    <w:p w14:paraId="1B8CC314" w14:textId="31F92307" w:rsidR="002154D3" w:rsidRDefault="00F738F6">
      <w:pPr>
        <w:pStyle w:val="Bodytext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B8CC316" wp14:editId="1B8CC317">
                <wp:simplePos x="0" y="0"/>
                <wp:positionH relativeFrom="page">
                  <wp:posOffset>5087620</wp:posOffset>
                </wp:positionH>
                <wp:positionV relativeFrom="paragraph">
                  <wp:posOffset>12700</wp:posOffset>
                </wp:positionV>
                <wp:extent cx="1676400" cy="3048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CC31A" w14:textId="7A2CB2A9" w:rsidR="002154D3" w:rsidRDefault="00F738F6">
                            <w:pPr>
                              <w:pStyle w:val="Bodytext20"/>
                              <w:jc w:val="right"/>
                            </w:pPr>
                            <w:r>
                              <w:rPr>
                                <w:rStyle w:val="Bodytext2"/>
                              </w:rPr>
                              <w:t xml:space="preserve">Date published: </w:t>
                            </w:r>
                            <w:r w:rsidR="003E39FA">
                              <w:rPr>
                                <w:rStyle w:val="Bodytext2"/>
                              </w:rPr>
                              <w:t>April</w:t>
                            </w:r>
                            <w:r>
                              <w:rPr>
                                <w:rStyle w:val="Bodytext2"/>
                              </w:rPr>
                              <w:t xml:space="preserve"> 202</w:t>
                            </w:r>
                            <w:r w:rsidR="003E39FA">
                              <w:rPr>
                                <w:rStyle w:val="Bodytext2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8CC31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0.6pt;margin-top:1pt;width:132pt;height:2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" filled="f" stroked="f">
                <v:textbox inset="0,0,0,0">
                  <w:txbxContent>
                    <w:p w14:paraId="1B8CC31A" w14:textId="7A2CB2A9" w:rsidR="002154D3" w:rsidRDefault="00F738F6">
                      <w:pPr>
                        <w:pStyle w:val="Bodytext20"/>
                        <w:jc w:val="right"/>
                      </w:pPr>
                      <w:r>
                        <w:rPr>
                          <w:rStyle w:val="Bodytext2"/>
                        </w:rPr>
                        <w:t xml:space="preserve">Date published: </w:t>
                      </w:r>
                      <w:r w:rsidR="003E39FA">
                        <w:rPr>
                          <w:rStyle w:val="Bodytext2"/>
                        </w:rPr>
                        <w:t>April</w:t>
                      </w:r>
                      <w:r>
                        <w:rPr>
                          <w:rStyle w:val="Bodytext2"/>
                        </w:rPr>
                        <w:t xml:space="preserve"> 202</w:t>
                      </w:r>
                      <w:r w:rsidR="003E39FA">
                        <w:rPr>
                          <w:rStyle w:val="Bodytext2"/>
                        </w:rPr>
                        <w:t>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1B8CC315" w14:textId="270A83BE" w:rsidR="002154D3" w:rsidRDefault="002154D3">
      <w:pPr>
        <w:pStyle w:val="Bodytext20"/>
        <w:spacing w:after="200"/>
        <w:jc w:val="both"/>
      </w:pPr>
    </w:p>
    <w:sectPr w:rsidR="002154D3">
      <w:pgSz w:w="11900" w:h="16840"/>
      <w:pgMar w:top="534" w:right="514" w:bottom="382" w:left="816" w:header="1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5D7E" w14:textId="77777777" w:rsidR="00F738F6" w:rsidRDefault="00F738F6">
      <w:r>
        <w:separator/>
      </w:r>
    </w:p>
  </w:endnote>
  <w:endnote w:type="continuationSeparator" w:id="0">
    <w:p w14:paraId="168D0018" w14:textId="77777777" w:rsidR="00F738F6" w:rsidRDefault="00F7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46DB" w14:textId="77777777" w:rsidR="00F738F6" w:rsidRDefault="00F738F6"/>
  </w:footnote>
  <w:footnote w:type="continuationSeparator" w:id="0">
    <w:p w14:paraId="12DA88C4" w14:textId="77777777" w:rsidR="00F738F6" w:rsidRDefault="00F738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D3"/>
    <w:rsid w:val="00101C14"/>
    <w:rsid w:val="00153F86"/>
    <w:rsid w:val="00181A05"/>
    <w:rsid w:val="002154D3"/>
    <w:rsid w:val="002F5B63"/>
    <w:rsid w:val="003C2F89"/>
    <w:rsid w:val="003E39FA"/>
    <w:rsid w:val="004514E4"/>
    <w:rsid w:val="00470FE8"/>
    <w:rsid w:val="004B3244"/>
    <w:rsid w:val="004E77B9"/>
    <w:rsid w:val="00540942"/>
    <w:rsid w:val="005B7448"/>
    <w:rsid w:val="00B30C3B"/>
    <w:rsid w:val="00C918E2"/>
    <w:rsid w:val="00F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C2FE"/>
  <w15:docId w15:val="{0EEEB912-7205-4AB0-A7E9-BAC9FF7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color w:val="EBEBEB"/>
      <w:sz w:val="54"/>
      <w:szCs w:val="5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color w:val="221E1F"/>
      <w:sz w:val="40"/>
      <w:szCs w:val="4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005EB8"/>
      <w:sz w:val="60"/>
      <w:szCs w:val="60"/>
      <w:u w:val="none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b/>
      <w:bCs/>
      <w:i/>
      <w:iCs/>
      <w:color w:val="EBEBEB"/>
      <w:sz w:val="54"/>
      <w:szCs w:val="54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Calibri" w:eastAsia="Calibri" w:hAnsi="Calibri" w:cs="Calibri"/>
      <w:b/>
      <w:bCs/>
      <w:color w:val="221E1F"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after="200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pPr>
      <w:spacing w:after="240"/>
    </w:pPr>
    <w:rPr>
      <w:rFonts w:ascii="Arial" w:eastAsia="Arial" w:hAnsi="Arial" w:cs="Arial"/>
      <w:b/>
      <w:bCs/>
      <w:color w:val="005EB8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7C64D496EA49999FE274038A0ACE" ma:contentTypeVersion="13" ma:contentTypeDescription="Create a new document." ma:contentTypeScope="" ma:versionID="1235059da30b839c104c20999a8e9ec5">
  <xsd:schema xmlns:xsd="http://www.w3.org/2001/XMLSchema" xmlns:xs="http://www.w3.org/2001/XMLSchema" xmlns:p="http://schemas.microsoft.com/office/2006/metadata/properties" xmlns:ns2="6ca7a67b-582d-41ef-8114-c25c83d8063d" xmlns:ns3="24d101c2-1faf-45f3-a8d0-a4df5614f759" targetNamespace="http://schemas.microsoft.com/office/2006/metadata/properties" ma:root="true" ma:fieldsID="0f3379fd7d72f960e8307a75c0da742e" ns2:_="" ns3:_="">
    <xsd:import namespace="6ca7a67b-582d-41ef-8114-c25c83d8063d"/>
    <xsd:import namespace="24d101c2-1faf-45f3-a8d0-a4df5614f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a67b-582d-41ef-8114-c25c83d80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01c2-1faf-45f3-a8d0-a4df5614f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09AE8-25BF-4E15-A683-164F78E2480D}"/>
</file>

<file path=customXml/itemProps2.xml><?xml version="1.0" encoding="utf-8"?>
<ds:datastoreItem xmlns:ds="http://schemas.openxmlformats.org/officeDocument/2006/customXml" ds:itemID="{E90F9727-0B31-4CD8-AA4E-959441457418}"/>
</file>

<file path=customXml/itemProps3.xml><?xml version="1.0" encoding="utf-8"?>
<ds:datastoreItem xmlns:ds="http://schemas.openxmlformats.org/officeDocument/2006/customXml" ds:itemID="{A7C030E0-77A7-4339-8A3F-D94967B08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 title</dc:title>
  <dc:subject>Information leaflet</dc:subject>
  <dc:creator>Guy's and St (Thomas')</dc:creator>
  <cp:keywords/>
  <cp:lastModifiedBy>Terblanche, Ella</cp:lastModifiedBy>
  <cp:revision>2</cp:revision>
  <dcterms:created xsi:type="dcterms:W3CDTF">2022-04-06T08:49:00Z</dcterms:created>
  <dcterms:modified xsi:type="dcterms:W3CDTF">2022-04-06T08:49:00Z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0x01010003697C64D496EA49999FE274038A0ACE</vt:lpwstr>
  </property>
</Properties>
</file>